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4F90" w14:textId="5E58E2B9" w:rsidR="00C82469" w:rsidRPr="00A42C8F" w:rsidRDefault="00C82469" w:rsidP="004F34AC">
      <w:pPr>
        <w:spacing w:before="100" w:beforeAutospacing="1" w:after="100" w:afterAutospacing="1" w:line="240" w:lineRule="auto"/>
        <w:jc w:val="both"/>
        <w:rPr>
          <w:rFonts w:ascii="Arial" w:eastAsia="Times New Roman" w:hAnsi="Arial" w:cs="Arial"/>
          <w:b/>
          <w:i/>
          <w:iCs/>
          <w:sz w:val="21"/>
          <w:szCs w:val="21"/>
          <w:lang w:val="en-GB"/>
        </w:rPr>
      </w:pPr>
      <w:r w:rsidRPr="00A42C8F">
        <w:rPr>
          <w:rFonts w:ascii="Arial" w:eastAsia="Times New Roman" w:hAnsi="Arial" w:cs="Arial"/>
          <w:b/>
          <w:i/>
          <w:iCs/>
          <w:sz w:val="21"/>
          <w:szCs w:val="21"/>
          <w:lang w:val="en"/>
        </w:rPr>
        <w:t xml:space="preserve">Below, you'll find a "justification letter" template — a letter to your supervisor explaining all the benefits you'll get from attending the </w:t>
      </w:r>
      <w:hyperlink r:id="rId5" w:history="1">
        <w:r w:rsidR="009955CD" w:rsidRPr="00A42C8F">
          <w:rPr>
            <w:rStyle w:val="Hyperlink"/>
            <w:rFonts w:ascii="Arial" w:eastAsia="Times New Roman" w:hAnsi="Arial" w:cs="Arial"/>
            <w:b/>
            <w:i/>
            <w:iCs/>
            <w:sz w:val="21"/>
            <w:szCs w:val="21"/>
            <w:lang w:val="en"/>
          </w:rPr>
          <w:t>Medical Information &amp; Communications Conference 2025</w:t>
        </w:r>
      </w:hyperlink>
      <w:r w:rsidR="009955CD" w:rsidRPr="00A42C8F">
        <w:rPr>
          <w:rFonts w:ascii="Arial" w:eastAsia="Times New Roman" w:hAnsi="Arial" w:cs="Arial"/>
          <w:b/>
          <w:i/>
          <w:iCs/>
          <w:sz w:val="21"/>
          <w:szCs w:val="21"/>
          <w:lang w:val="en"/>
        </w:rPr>
        <w:t xml:space="preserve"> </w:t>
      </w:r>
      <w:r w:rsidRPr="00A42C8F">
        <w:rPr>
          <w:rFonts w:ascii="Arial" w:eastAsia="Times New Roman" w:hAnsi="Arial" w:cs="Arial"/>
          <w:b/>
          <w:i/>
          <w:iCs/>
          <w:sz w:val="21"/>
          <w:szCs w:val="21"/>
          <w:lang w:val="en"/>
        </w:rPr>
        <w:t>how they will make you a better employee, and help advance your organization.</w:t>
      </w:r>
    </w:p>
    <w:p w14:paraId="34B37843" w14:textId="44367CE1" w:rsidR="00B27AB7" w:rsidRPr="00A42C8F" w:rsidRDefault="00C82469" w:rsidP="004F34AC">
      <w:pPr>
        <w:spacing w:before="100" w:beforeAutospacing="1" w:after="100" w:afterAutospacing="1" w:line="240" w:lineRule="auto"/>
        <w:jc w:val="both"/>
        <w:rPr>
          <w:rFonts w:ascii="Arial" w:eastAsia="Times New Roman" w:hAnsi="Arial" w:cs="Arial"/>
          <w:b/>
          <w:i/>
          <w:iCs/>
          <w:sz w:val="21"/>
          <w:szCs w:val="21"/>
          <w:lang w:val="en"/>
        </w:rPr>
      </w:pPr>
      <w:r w:rsidRPr="00A42C8F">
        <w:rPr>
          <w:rFonts w:ascii="Arial" w:eastAsia="Times New Roman" w:hAnsi="Arial" w:cs="Arial"/>
          <w:b/>
          <w:i/>
          <w:iCs/>
          <w:sz w:val="21"/>
          <w:szCs w:val="21"/>
          <w:lang w:val="en"/>
        </w:rPr>
        <w:t>This general template will get you started while allowing you to customize it to you and your organization's needs.</w:t>
      </w:r>
    </w:p>
    <w:p w14:paraId="1C849F8B" w14:textId="27098EAE" w:rsidR="00C82469" w:rsidRPr="00A56DFB" w:rsidRDefault="00C82469" w:rsidP="004F34AC">
      <w:pPr>
        <w:jc w:val="both"/>
        <w:rPr>
          <w:rFonts w:ascii="Arial" w:hAnsi="Arial" w:cs="Arial"/>
          <w:b/>
          <w:sz w:val="20"/>
          <w:szCs w:val="20"/>
          <w:highlight w:val="lightGray"/>
          <w:shd w:val="clear" w:color="auto" w:fill="EEECE1"/>
        </w:rPr>
      </w:pPr>
      <w:r w:rsidRPr="00A56DFB">
        <w:rPr>
          <w:rFonts w:ascii="Arial" w:hAnsi="Arial" w:cs="Arial"/>
          <w:b/>
          <w:sz w:val="20"/>
          <w:szCs w:val="20"/>
          <w:highlight w:val="lightGray"/>
          <w:shd w:val="clear" w:color="auto" w:fill="EEECE1"/>
        </w:rPr>
        <w:t>&lt;Date&gt;</w:t>
      </w:r>
    </w:p>
    <w:p w14:paraId="26E95E61" w14:textId="77777777" w:rsidR="00C82469" w:rsidRPr="00A56DFB" w:rsidRDefault="00C82469" w:rsidP="004F34AC">
      <w:pPr>
        <w:jc w:val="both"/>
        <w:rPr>
          <w:rFonts w:ascii="Arial" w:hAnsi="Arial" w:cs="Arial"/>
          <w:b/>
          <w:sz w:val="20"/>
          <w:szCs w:val="20"/>
        </w:rPr>
      </w:pPr>
      <w:r w:rsidRPr="00A56DFB">
        <w:rPr>
          <w:rFonts w:ascii="Arial" w:hAnsi="Arial" w:cs="Arial"/>
          <w:sz w:val="20"/>
          <w:szCs w:val="20"/>
        </w:rPr>
        <w:t>Dear &lt;</w:t>
      </w:r>
      <w:r w:rsidRPr="00A56DFB">
        <w:rPr>
          <w:rFonts w:ascii="Arial" w:hAnsi="Arial" w:cs="Arial"/>
          <w:b/>
          <w:sz w:val="20"/>
          <w:szCs w:val="20"/>
          <w:highlight w:val="lightGray"/>
          <w:shd w:val="clear" w:color="auto" w:fill="EEECE1"/>
        </w:rPr>
        <w:t xml:space="preserve">Supervisor’s </w:t>
      </w:r>
      <w:proofErr w:type="gramStart"/>
      <w:r w:rsidRPr="00A56DFB">
        <w:rPr>
          <w:rFonts w:ascii="Arial" w:hAnsi="Arial" w:cs="Arial"/>
          <w:b/>
          <w:sz w:val="20"/>
          <w:szCs w:val="20"/>
          <w:highlight w:val="lightGray"/>
          <w:shd w:val="clear" w:color="auto" w:fill="EEECE1"/>
        </w:rPr>
        <w:t>name&gt;</w:t>
      </w:r>
      <w:proofErr w:type="gramEnd"/>
      <w:r w:rsidRPr="00A56DFB">
        <w:rPr>
          <w:rFonts w:ascii="Arial" w:hAnsi="Arial" w:cs="Arial"/>
          <w:b/>
          <w:sz w:val="20"/>
          <w:szCs w:val="20"/>
          <w:highlight w:val="lightGray"/>
          <w:shd w:val="clear" w:color="auto" w:fill="EEECE1"/>
        </w:rPr>
        <w:t>,</w:t>
      </w:r>
    </w:p>
    <w:p w14:paraId="61D682A2" w14:textId="6BE55820" w:rsidR="00C82469" w:rsidRPr="00A56DFB" w:rsidRDefault="00C82469" w:rsidP="004F34AC">
      <w:pPr>
        <w:jc w:val="both"/>
        <w:rPr>
          <w:rFonts w:ascii="Arial" w:hAnsi="Arial" w:cs="Arial"/>
          <w:sz w:val="20"/>
          <w:szCs w:val="20"/>
          <w:lang w:val="en-GB"/>
        </w:rPr>
      </w:pPr>
      <w:r w:rsidRPr="00A56DFB">
        <w:rPr>
          <w:rFonts w:ascii="Arial" w:hAnsi="Arial" w:cs="Arial"/>
          <w:sz w:val="20"/>
          <w:szCs w:val="20"/>
        </w:rPr>
        <w:t xml:space="preserve">I would like to attend the </w:t>
      </w:r>
      <w:hyperlink r:id="rId6" w:history="1">
        <w:r w:rsidR="00832275" w:rsidRPr="00A56DFB">
          <w:rPr>
            <w:rStyle w:val="Hyperlink"/>
            <w:rFonts w:ascii="Arial" w:eastAsia="Times New Roman" w:hAnsi="Arial" w:cs="Arial"/>
            <w:b/>
            <w:sz w:val="20"/>
            <w:szCs w:val="20"/>
            <w:lang w:val="en"/>
          </w:rPr>
          <w:t>Medical Information &amp; Communications Conference 2025</w:t>
        </w:r>
      </w:hyperlink>
      <w:r w:rsidR="00832275" w:rsidRPr="00A56DFB">
        <w:rPr>
          <w:rFonts w:ascii="Arial" w:hAnsi="Arial" w:cs="Arial"/>
          <w:sz w:val="20"/>
          <w:szCs w:val="20"/>
        </w:rPr>
        <w:t xml:space="preserve"> </w:t>
      </w:r>
      <w:r w:rsidRPr="00A56DFB">
        <w:rPr>
          <w:rFonts w:ascii="Arial" w:hAnsi="Arial" w:cs="Arial"/>
          <w:sz w:val="20"/>
          <w:szCs w:val="20"/>
        </w:rPr>
        <w:t xml:space="preserve">taking place on </w:t>
      </w:r>
      <w:r w:rsidR="00086925" w:rsidRPr="00A56DFB">
        <w:rPr>
          <w:rFonts w:ascii="Arial" w:hAnsi="Arial" w:cs="Arial"/>
          <w:b/>
          <w:bCs/>
          <w:sz w:val="20"/>
          <w:szCs w:val="20"/>
        </w:rPr>
        <w:t>22</w:t>
      </w:r>
      <w:r w:rsidRPr="00A56DFB">
        <w:rPr>
          <w:rFonts w:ascii="Arial" w:hAnsi="Arial" w:cs="Arial"/>
          <w:b/>
          <w:bCs/>
          <w:sz w:val="20"/>
          <w:szCs w:val="20"/>
        </w:rPr>
        <w:t>-</w:t>
      </w:r>
      <w:r w:rsidR="00146EA0" w:rsidRPr="00A56DFB">
        <w:rPr>
          <w:rFonts w:ascii="Arial" w:hAnsi="Arial" w:cs="Arial"/>
          <w:b/>
          <w:bCs/>
          <w:sz w:val="20"/>
          <w:szCs w:val="20"/>
        </w:rPr>
        <w:t>2</w:t>
      </w:r>
      <w:r w:rsidR="00086925" w:rsidRPr="00A56DFB">
        <w:rPr>
          <w:rFonts w:ascii="Arial" w:hAnsi="Arial" w:cs="Arial"/>
          <w:b/>
          <w:bCs/>
          <w:sz w:val="20"/>
          <w:szCs w:val="20"/>
        </w:rPr>
        <w:t>3</w:t>
      </w:r>
      <w:r w:rsidRPr="00A56DFB">
        <w:rPr>
          <w:rFonts w:ascii="Arial" w:hAnsi="Arial" w:cs="Arial"/>
          <w:b/>
          <w:bCs/>
          <w:sz w:val="20"/>
          <w:szCs w:val="20"/>
        </w:rPr>
        <w:t xml:space="preserve"> </w:t>
      </w:r>
      <w:r w:rsidR="00086925" w:rsidRPr="00A56DFB">
        <w:rPr>
          <w:rFonts w:ascii="Arial" w:hAnsi="Arial" w:cs="Arial"/>
          <w:b/>
          <w:bCs/>
          <w:sz w:val="20"/>
          <w:szCs w:val="20"/>
        </w:rPr>
        <w:t>Octo</w:t>
      </w:r>
      <w:r w:rsidR="00B00DBA" w:rsidRPr="00A56DFB">
        <w:rPr>
          <w:rFonts w:ascii="Arial" w:hAnsi="Arial" w:cs="Arial"/>
          <w:b/>
          <w:bCs/>
          <w:sz w:val="20"/>
          <w:szCs w:val="20"/>
        </w:rPr>
        <w:t>ber</w:t>
      </w:r>
      <w:r w:rsidRPr="00A56DFB">
        <w:rPr>
          <w:rFonts w:ascii="Arial" w:hAnsi="Arial" w:cs="Arial"/>
          <w:b/>
          <w:bCs/>
          <w:sz w:val="20"/>
          <w:szCs w:val="20"/>
        </w:rPr>
        <w:t xml:space="preserve"> 202</w:t>
      </w:r>
      <w:r w:rsidR="00146EA0" w:rsidRPr="00A56DFB">
        <w:rPr>
          <w:rFonts w:ascii="Arial" w:hAnsi="Arial" w:cs="Arial"/>
          <w:b/>
          <w:bCs/>
          <w:sz w:val="20"/>
          <w:szCs w:val="20"/>
        </w:rPr>
        <w:t>5</w:t>
      </w:r>
      <w:r w:rsidRPr="00A56DFB">
        <w:rPr>
          <w:rFonts w:ascii="Arial" w:hAnsi="Arial" w:cs="Arial"/>
          <w:sz w:val="20"/>
          <w:szCs w:val="20"/>
        </w:rPr>
        <w:t xml:space="preserve">, in a face-to-face format, in </w:t>
      </w:r>
      <w:proofErr w:type="spellStart"/>
      <w:r w:rsidR="00086925" w:rsidRPr="00A56DFB">
        <w:rPr>
          <w:rFonts w:ascii="Arial" w:hAnsi="Arial" w:cs="Arial"/>
          <w:b/>
          <w:bCs/>
          <w:sz w:val="20"/>
          <w:szCs w:val="20"/>
        </w:rPr>
        <w:t>london</w:t>
      </w:r>
      <w:proofErr w:type="spellEnd"/>
      <w:r w:rsidRPr="00A56DFB">
        <w:rPr>
          <w:rFonts w:ascii="Arial" w:hAnsi="Arial" w:cs="Arial"/>
          <w:b/>
          <w:bCs/>
          <w:sz w:val="20"/>
          <w:szCs w:val="20"/>
        </w:rPr>
        <w:t xml:space="preserve">, </w:t>
      </w:r>
      <w:r w:rsidR="00086925" w:rsidRPr="00A56DFB">
        <w:rPr>
          <w:rFonts w:ascii="Arial" w:hAnsi="Arial" w:cs="Arial"/>
          <w:b/>
          <w:bCs/>
          <w:sz w:val="20"/>
          <w:szCs w:val="20"/>
        </w:rPr>
        <w:t>United Kingdom</w:t>
      </w:r>
      <w:r w:rsidRPr="00A56DFB">
        <w:rPr>
          <w:rFonts w:ascii="Arial" w:hAnsi="Arial" w:cs="Arial"/>
          <w:sz w:val="20"/>
          <w:szCs w:val="20"/>
        </w:rPr>
        <w:t>.</w:t>
      </w:r>
    </w:p>
    <w:p w14:paraId="2CFED7F5" w14:textId="77777777" w:rsidR="00810422" w:rsidRPr="00A56DFB" w:rsidRDefault="00810422" w:rsidP="004F34AC">
      <w:pPr>
        <w:spacing w:after="0" w:line="240" w:lineRule="auto"/>
        <w:jc w:val="both"/>
        <w:rPr>
          <w:rFonts w:ascii="Arial" w:hAnsi="Arial" w:cs="Arial"/>
          <w:sz w:val="20"/>
          <w:szCs w:val="20"/>
          <w:lang w:val="en-GB"/>
        </w:rPr>
      </w:pPr>
      <w:r w:rsidRPr="00A56DFB">
        <w:rPr>
          <w:rFonts w:ascii="Arial" w:hAnsi="Arial" w:cs="Arial"/>
          <w:sz w:val="20"/>
          <w:szCs w:val="20"/>
          <w:lang w:val="en-GB"/>
        </w:rPr>
        <w:t>The </w:t>
      </w:r>
      <w:r w:rsidRPr="00A56DFB">
        <w:rPr>
          <w:rFonts w:ascii="Arial" w:hAnsi="Arial" w:cs="Arial"/>
          <w:b/>
          <w:bCs/>
          <w:sz w:val="20"/>
          <w:szCs w:val="20"/>
          <w:lang w:val="en-GB"/>
        </w:rPr>
        <w:t>DIA Medical Information and Communications Conference</w:t>
      </w:r>
      <w:r w:rsidRPr="00A56DFB">
        <w:rPr>
          <w:rFonts w:ascii="Arial" w:hAnsi="Arial" w:cs="Arial"/>
          <w:sz w:val="20"/>
          <w:szCs w:val="20"/>
          <w:lang w:val="en-GB"/>
        </w:rPr>
        <w:t xml:space="preserve"> is designed by medical information professionals, building on a strong legacy of successful past editions. This conference will focus on leveraging insights to improve the customer experience at every interaction point with pharmaceutical and biotechnology companies. We will also explore key considerations for determining the right timing and approach to establishing successful partnerships with suppliers. </w:t>
      </w:r>
    </w:p>
    <w:p w14:paraId="34AEC533" w14:textId="77777777" w:rsidR="00810422" w:rsidRPr="00A56DFB" w:rsidRDefault="00810422" w:rsidP="004F34AC">
      <w:pPr>
        <w:spacing w:after="0" w:line="240" w:lineRule="auto"/>
        <w:jc w:val="both"/>
        <w:rPr>
          <w:rFonts w:ascii="Arial" w:hAnsi="Arial" w:cs="Arial"/>
          <w:sz w:val="20"/>
          <w:szCs w:val="20"/>
          <w:lang w:val="en-GB"/>
        </w:rPr>
      </w:pPr>
    </w:p>
    <w:p w14:paraId="01F495DF" w14:textId="47AF8C86" w:rsidR="00357F3B" w:rsidRPr="00A56DFB" w:rsidRDefault="00810422" w:rsidP="004F34AC">
      <w:pPr>
        <w:spacing w:after="0" w:line="240" w:lineRule="auto"/>
        <w:jc w:val="both"/>
        <w:rPr>
          <w:rFonts w:ascii="Arial" w:hAnsi="Arial" w:cs="Arial"/>
          <w:sz w:val="20"/>
          <w:szCs w:val="20"/>
        </w:rPr>
      </w:pPr>
      <w:r w:rsidRPr="00A56DFB">
        <w:rPr>
          <w:rFonts w:ascii="Arial" w:hAnsi="Arial" w:cs="Arial"/>
          <w:sz w:val="20"/>
          <w:szCs w:val="20"/>
          <w:lang w:val="en-GB"/>
        </w:rPr>
        <w:t>Engage with medical information professionals and other field experts in a dynamic program of workshops and interactive discussions that will truly benefit from your active involvement. Together, we will explore:</w:t>
      </w:r>
      <w:r w:rsidRPr="00A56DFB">
        <w:rPr>
          <w:rFonts w:ascii="Arial" w:hAnsi="Arial" w:cs="Arial"/>
          <w:sz w:val="20"/>
          <w:szCs w:val="20"/>
        </w:rPr>
        <w:t> </w:t>
      </w:r>
    </w:p>
    <w:p w14:paraId="311A0679" w14:textId="77777777" w:rsidR="00A56DFB" w:rsidRPr="00A56DFB" w:rsidRDefault="00A56DFB" w:rsidP="00A56DFB">
      <w:pPr>
        <w:pStyle w:val="NormalWeb"/>
        <w:numPr>
          <w:ilvl w:val="0"/>
          <w:numId w:val="4"/>
        </w:numPr>
        <w:jc w:val="both"/>
        <w:rPr>
          <w:rFonts w:ascii="Arial" w:eastAsiaTheme="majorEastAsia" w:hAnsi="Arial" w:cs="Arial"/>
          <w:color w:val="313131"/>
          <w:sz w:val="20"/>
          <w:szCs w:val="20"/>
          <w:lang w:val="en-IN"/>
        </w:rPr>
      </w:pPr>
      <w:r w:rsidRPr="00A56DFB">
        <w:rPr>
          <w:rFonts w:ascii="Arial" w:eastAsiaTheme="majorEastAsia" w:hAnsi="Arial" w:cs="Arial"/>
          <w:color w:val="313131"/>
          <w:sz w:val="20"/>
          <w:szCs w:val="20"/>
          <w:lang w:val="en-IN"/>
        </w:rPr>
        <w:t>The impact of evolving business, regulatory, and legal requirements on daily medical information practices</w:t>
      </w:r>
    </w:p>
    <w:p w14:paraId="4E7720E1" w14:textId="77777777" w:rsidR="00A56DFB" w:rsidRPr="00A56DFB" w:rsidRDefault="00A56DFB" w:rsidP="00A56DFB">
      <w:pPr>
        <w:pStyle w:val="NormalWeb"/>
        <w:numPr>
          <w:ilvl w:val="0"/>
          <w:numId w:val="4"/>
        </w:numPr>
        <w:jc w:val="both"/>
        <w:rPr>
          <w:rFonts w:ascii="Arial" w:eastAsiaTheme="majorEastAsia" w:hAnsi="Arial" w:cs="Arial"/>
          <w:color w:val="313131"/>
          <w:sz w:val="20"/>
          <w:szCs w:val="20"/>
          <w:lang w:val="en-IN"/>
        </w:rPr>
      </w:pPr>
      <w:r w:rsidRPr="00A56DFB">
        <w:rPr>
          <w:rFonts w:ascii="Arial" w:eastAsiaTheme="majorEastAsia" w:hAnsi="Arial" w:cs="Arial"/>
          <w:color w:val="313131"/>
          <w:sz w:val="20"/>
          <w:szCs w:val="20"/>
          <w:lang w:val="en-IN"/>
        </w:rPr>
        <w:t>How advancements in digital technologies and AI are transforming information delivery and customer engagement</w:t>
      </w:r>
    </w:p>
    <w:p w14:paraId="4B35382C" w14:textId="77777777" w:rsidR="00A56DFB" w:rsidRPr="00A56DFB" w:rsidRDefault="00A56DFB" w:rsidP="00A56DFB">
      <w:pPr>
        <w:pStyle w:val="NormalWeb"/>
        <w:numPr>
          <w:ilvl w:val="0"/>
          <w:numId w:val="4"/>
        </w:numPr>
        <w:jc w:val="both"/>
        <w:rPr>
          <w:rFonts w:ascii="Arial" w:eastAsiaTheme="majorEastAsia" w:hAnsi="Arial" w:cs="Arial"/>
          <w:color w:val="313131"/>
          <w:sz w:val="20"/>
          <w:szCs w:val="20"/>
          <w:lang w:val="en-IN"/>
        </w:rPr>
      </w:pPr>
      <w:r w:rsidRPr="00A56DFB">
        <w:rPr>
          <w:rFonts w:ascii="Arial" w:eastAsiaTheme="majorEastAsia" w:hAnsi="Arial" w:cs="Arial"/>
          <w:color w:val="313131"/>
          <w:sz w:val="20"/>
          <w:szCs w:val="20"/>
          <w:lang w:val="en-IN"/>
        </w:rPr>
        <w:t>The role of automation, digital innovation, and real-world evidence in enhancing customer communications—while remaining compliant with all relevant guidelines</w:t>
      </w:r>
    </w:p>
    <w:p w14:paraId="53B8C10E" w14:textId="77777777" w:rsidR="00A56DFB" w:rsidRPr="00A56DFB" w:rsidRDefault="00A56DFB" w:rsidP="00A56DFB">
      <w:pPr>
        <w:pStyle w:val="NormalWeb"/>
        <w:numPr>
          <w:ilvl w:val="0"/>
          <w:numId w:val="4"/>
        </w:numPr>
        <w:jc w:val="both"/>
        <w:rPr>
          <w:rFonts w:ascii="Arial" w:eastAsiaTheme="majorEastAsia" w:hAnsi="Arial" w:cs="Arial"/>
          <w:color w:val="313131"/>
          <w:sz w:val="20"/>
          <w:szCs w:val="20"/>
          <w:lang w:val="en-IN"/>
        </w:rPr>
      </w:pPr>
      <w:r w:rsidRPr="00A56DFB">
        <w:rPr>
          <w:rFonts w:ascii="Arial" w:eastAsiaTheme="majorEastAsia" w:hAnsi="Arial" w:cs="Arial"/>
          <w:color w:val="313131"/>
          <w:sz w:val="20"/>
          <w:szCs w:val="20"/>
          <w:lang w:val="en-IN"/>
        </w:rPr>
        <w:t>Practical approaches to showcasing the strategic value of medical information within your organization</w:t>
      </w:r>
    </w:p>
    <w:p w14:paraId="6B5D32B5" w14:textId="35F137C0" w:rsidR="00C82469" w:rsidRPr="00A56DFB" w:rsidRDefault="00C82469" w:rsidP="004F34AC">
      <w:pPr>
        <w:spacing w:after="0" w:line="240" w:lineRule="auto"/>
        <w:jc w:val="both"/>
        <w:rPr>
          <w:rFonts w:ascii="Arial" w:eastAsia="Times New Roman" w:hAnsi="Arial" w:cs="Arial"/>
          <w:b/>
          <w:bCs/>
          <w:sz w:val="20"/>
          <w:szCs w:val="20"/>
          <w:lang w:val="en-GB"/>
        </w:rPr>
      </w:pPr>
      <w:r w:rsidRPr="00A56DFB">
        <w:rPr>
          <w:rFonts w:ascii="Arial" w:eastAsia="Times New Roman" w:hAnsi="Arial" w:cs="Arial"/>
          <w:b/>
          <w:bCs/>
          <w:sz w:val="20"/>
          <w:szCs w:val="20"/>
          <w:lang w:val="en-GB"/>
        </w:rPr>
        <w:t>Topics covered during this workshop:</w:t>
      </w:r>
    </w:p>
    <w:p w14:paraId="71D50E5A" w14:textId="17D246AA" w:rsidR="004B6723" w:rsidRPr="004B6723" w:rsidRDefault="004B6723" w:rsidP="004B6723">
      <w:pPr>
        <w:pStyle w:val="NormalWeb"/>
        <w:numPr>
          <w:ilvl w:val="0"/>
          <w:numId w:val="4"/>
        </w:numPr>
        <w:jc w:val="both"/>
        <w:rPr>
          <w:rFonts w:ascii="Arial" w:eastAsiaTheme="majorEastAsia" w:hAnsi="Arial" w:cs="Arial"/>
          <w:color w:val="313131"/>
          <w:sz w:val="20"/>
          <w:szCs w:val="20"/>
          <w:lang w:val="en-IN"/>
        </w:rPr>
      </w:pPr>
      <w:r w:rsidRPr="004B6723">
        <w:rPr>
          <w:rFonts w:ascii="Arial" w:eastAsiaTheme="majorEastAsia" w:hAnsi="Arial" w:cs="Arial"/>
          <w:color w:val="313131"/>
          <w:sz w:val="20"/>
          <w:szCs w:val="20"/>
          <w:lang w:val="en-IN"/>
        </w:rPr>
        <w:t>Share your insights, discover best practices, and learn from peers.</w:t>
      </w:r>
    </w:p>
    <w:p w14:paraId="159496DF" w14:textId="77777777" w:rsidR="004B6723" w:rsidRPr="004B6723" w:rsidRDefault="004B6723" w:rsidP="004B6723">
      <w:pPr>
        <w:pStyle w:val="NormalWeb"/>
        <w:numPr>
          <w:ilvl w:val="0"/>
          <w:numId w:val="4"/>
        </w:numPr>
        <w:jc w:val="both"/>
        <w:rPr>
          <w:rFonts w:ascii="Arial" w:eastAsiaTheme="majorEastAsia" w:hAnsi="Arial" w:cs="Arial"/>
          <w:color w:val="313131"/>
          <w:sz w:val="20"/>
          <w:szCs w:val="20"/>
          <w:lang w:val="en-IN"/>
        </w:rPr>
      </w:pPr>
      <w:r w:rsidRPr="004B6723">
        <w:rPr>
          <w:rFonts w:ascii="Arial" w:eastAsiaTheme="majorEastAsia" w:hAnsi="Arial" w:cs="Arial"/>
          <w:color w:val="313131"/>
          <w:sz w:val="20"/>
          <w:szCs w:val="20"/>
          <w:lang w:val="en-IN"/>
        </w:rPr>
        <w:t>Engage in open, pragmatic discussions with real-world case studies and lessons learned.</w:t>
      </w:r>
    </w:p>
    <w:p w14:paraId="006CAC60" w14:textId="77777777" w:rsidR="004B6723" w:rsidRPr="004B6723" w:rsidRDefault="004B6723" w:rsidP="004B6723">
      <w:pPr>
        <w:pStyle w:val="NormalWeb"/>
        <w:numPr>
          <w:ilvl w:val="0"/>
          <w:numId w:val="4"/>
        </w:numPr>
        <w:jc w:val="both"/>
        <w:rPr>
          <w:rFonts w:ascii="Arial" w:eastAsiaTheme="majorEastAsia" w:hAnsi="Arial" w:cs="Arial"/>
          <w:color w:val="313131"/>
          <w:sz w:val="20"/>
          <w:szCs w:val="20"/>
          <w:lang w:val="en-IN"/>
        </w:rPr>
      </w:pPr>
      <w:r w:rsidRPr="004B6723">
        <w:rPr>
          <w:rFonts w:ascii="Arial" w:eastAsiaTheme="majorEastAsia" w:hAnsi="Arial" w:cs="Arial"/>
          <w:color w:val="313131"/>
          <w:sz w:val="20"/>
          <w:szCs w:val="20"/>
          <w:lang w:val="en-IN"/>
        </w:rPr>
        <w:t>Participate in hands-on sessions that address real business challenges.</w:t>
      </w:r>
    </w:p>
    <w:p w14:paraId="641D9DAA" w14:textId="77777777" w:rsidR="004B6723" w:rsidRPr="004B6723" w:rsidRDefault="004B6723" w:rsidP="004B6723">
      <w:pPr>
        <w:pStyle w:val="NormalWeb"/>
        <w:numPr>
          <w:ilvl w:val="0"/>
          <w:numId w:val="4"/>
        </w:numPr>
        <w:jc w:val="both"/>
        <w:rPr>
          <w:rFonts w:ascii="Arial" w:eastAsiaTheme="majorEastAsia" w:hAnsi="Arial" w:cs="Arial"/>
          <w:color w:val="313131"/>
          <w:sz w:val="20"/>
          <w:szCs w:val="20"/>
          <w:lang w:val="en-IN"/>
        </w:rPr>
      </w:pPr>
      <w:r w:rsidRPr="004B6723">
        <w:rPr>
          <w:rFonts w:ascii="Arial" w:eastAsiaTheme="majorEastAsia" w:hAnsi="Arial" w:cs="Arial"/>
          <w:color w:val="313131"/>
          <w:sz w:val="20"/>
          <w:szCs w:val="20"/>
          <w:lang w:val="en-IN"/>
        </w:rPr>
        <w:t>Explore innovations in digital communication and emerging technologies.</w:t>
      </w:r>
    </w:p>
    <w:p w14:paraId="5F3664D7" w14:textId="77777777" w:rsidR="004B6723" w:rsidRPr="004B6723" w:rsidRDefault="004B6723" w:rsidP="004B6723">
      <w:pPr>
        <w:pStyle w:val="NormalWeb"/>
        <w:numPr>
          <w:ilvl w:val="0"/>
          <w:numId w:val="4"/>
        </w:numPr>
        <w:jc w:val="both"/>
        <w:rPr>
          <w:rFonts w:ascii="Arial" w:eastAsiaTheme="majorEastAsia" w:hAnsi="Arial" w:cs="Arial"/>
          <w:color w:val="313131"/>
          <w:sz w:val="20"/>
          <w:szCs w:val="20"/>
          <w:lang w:val="en-IN"/>
        </w:rPr>
      </w:pPr>
      <w:r w:rsidRPr="004B6723">
        <w:rPr>
          <w:rFonts w:ascii="Arial" w:eastAsiaTheme="majorEastAsia" w:hAnsi="Arial" w:cs="Arial"/>
          <w:color w:val="313131"/>
          <w:sz w:val="20"/>
          <w:szCs w:val="20"/>
          <w:lang w:val="en-IN"/>
        </w:rPr>
        <w:t>Reconnect with colleagues, build new relationships, and grow your network.</w:t>
      </w:r>
    </w:p>
    <w:p w14:paraId="44C7687E" w14:textId="77777777" w:rsidR="004B6723" w:rsidRPr="004B6723" w:rsidRDefault="004B6723" w:rsidP="004B6723">
      <w:pPr>
        <w:pStyle w:val="NormalWeb"/>
        <w:numPr>
          <w:ilvl w:val="0"/>
          <w:numId w:val="4"/>
        </w:numPr>
        <w:jc w:val="both"/>
        <w:rPr>
          <w:rFonts w:ascii="Arial" w:eastAsiaTheme="majorEastAsia" w:hAnsi="Arial" w:cs="Arial"/>
          <w:color w:val="313131"/>
          <w:sz w:val="20"/>
          <w:szCs w:val="20"/>
          <w:lang w:val="en-IN"/>
        </w:rPr>
      </w:pPr>
      <w:r w:rsidRPr="004B6723">
        <w:rPr>
          <w:rFonts w:ascii="Arial" w:eastAsiaTheme="majorEastAsia" w:hAnsi="Arial" w:cs="Arial"/>
          <w:color w:val="313131"/>
          <w:sz w:val="20"/>
          <w:szCs w:val="20"/>
          <w:lang w:val="en-IN"/>
        </w:rPr>
        <w:t>Connect with leaders in Medical Information and Communications.</w:t>
      </w:r>
    </w:p>
    <w:p w14:paraId="0EA28F2B" w14:textId="77777777" w:rsidR="00C82469" w:rsidRPr="00A56DFB" w:rsidRDefault="00C82469" w:rsidP="004F34AC">
      <w:pPr>
        <w:pStyle w:val="NormalWeb"/>
        <w:jc w:val="both"/>
        <w:rPr>
          <w:rFonts w:ascii="Arial" w:hAnsi="Arial" w:cs="Arial"/>
          <w:sz w:val="20"/>
          <w:szCs w:val="20"/>
        </w:rPr>
      </w:pPr>
      <w:r w:rsidRPr="00A56DFB">
        <w:rPr>
          <w:rFonts w:ascii="Arial" w:hAnsi="Arial" w:cs="Arial"/>
          <w:sz w:val="20"/>
          <w:szCs w:val="20"/>
        </w:rPr>
        <w:t>I am seeking your support in attending this meeting. The registration fee is listed below. </w:t>
      </w:r>
    </w:p>
    <w:p w14:paraId="0D5B0BE3" w14:textId="1650A3B9" w:rsidR="00C82469" w:rsidRPr="00A56DFB" w:rsidRDefault="00C82469" w:rsidP="004F34AC">
      <w:pPr>
        <w:jc w:val="both"/>
        <w:rPr>
          <w:rFonts w:ascii="Arial" w:hAnsi="Arial" w:cs="Arial"/>
          <w:b/>
          <w:sz w:val="20"/>
          <w:szCs w:val="20"/>
          <w:highlight w:val="lightGray"/>
          <w:shd w:val="clear" w:color="auto" w:fill="EEECE1"/>
        </w:rPr>
      </w:pPr>
      <w:r w:rsidRPr="00A56DFB">
        <w:rPr>
          <w:rFonts w:ascii="Arial" w:hAnsi="Arial" w:cs="Arial"/>
          <w:b/>
          <w:sz w:val="20"/>
          <w:szCs w:val="20"/>
          <w:highlight w:val="lightGray"/>
          <w:shd w:val="clear" w:color="auto" w:fill="EEECE1"/>
        </w:rPr>
        <w:t xml:space="preserve">&lt;Insert the registration rate applicable to you from </w:t>
      </w:r>
      <w:hyperlink r:id="rId7" w:anchor="showcontent" w:history="1">
        <w:r w:rsidRPr="00A56DFB">
          <w:rPr>
            <w:rStyle w:val="Hyperlink"/>
            <w:rFonts w:ascii="Arial" w:hAnsi="Arial" w:cs="Arial"/>
            <w:b/>
            <w:sz w:val="20"/>
            <w:szCs w:val="20"/>
            <w:highlight w:val="lightGray"/>
            <w:shd w:val="clear" w:color="auto" w:fill="EEECE1"/>
          </w:rPr>
          <w:t>here</w:t>
        </w:r>
      </w:hyperlink>
      <w:r w:rsidRPr="00A56DFB">
        <w:rPr>
          <w:rFonts w:ascii="Arial" w:hAnsi="Arial" w:cs="Arial"/>
          <w:b/>
          <w:sz w:val="20"/>
          <w:szCs w:val="20"/>
          <w:highlight w:val="lightGray"/>
          <w:shd w:val="clear" w:color="auto" w:fill="EEECE1"/>
        </w:rPr>
        <w:t>&gt;</w:t>
      </w:r>
    </w:p>
    <w:p w14:paraId="78E3BDD5" w14:textId="543F146F" w:rsidR="00C82469" w:rsidRPr="00A56DFB" w:rsidRDefault="00C82469" w:rsidP="004F34AC">
      <w:pPr>
        <w:pStyle w:val="NormalWeb"/>
        <w:jc w:val="both"/>
        <w:rPr>
          <w:rFonts w:ascii="Arial" w:hAnsi="Arial" w:cs="Arial"/>
          <w:b/>
          <w:sz w:val="20"/>
          <w:szCs w:val="20"/>
        </w:rPr>
      </w:pPr>
      <w:r w:rsidRPr="00A56DFB">
        <w:rPr>
          <w:rFonts w:ascii="Arial" w:hAnsi="Arial" w:cs="Arial"/>
          <w:sz w:val="20"/>
          <w:szCs w:val="20"/>
        </w:rPr>
        <w:t xml:space="preserve">Thank you for taking the time to review this proposal. By attending </w:t>
      </w:r>
      <w:r w:rsidRPr="00A56DFB">
        <w:rPr>
          <w:rFonts w:ascii="Arial" w:hAnsi="Arial" w:cs="Arial"/>
          <w:sz w:val="20"/>
          <w:szCs w:val="20"/>
          <w:lang w:val="en-GB"/>
        </w:rPr>
        <w:t xml:space="preserve">the </w:t>
      </w:r>
      <w:r w:rsidR="00A42C8F" w:rsidRPr="00A56DFB">
        <w:rPr>
          <w:rFonts w:ascii="Arial" w:eastAsiaTheme="majorEastAsia" w:hAnsi="Arial" w:cs="Arial"/>
          <w:b/>
          <w:bCs/>
          <w:sz w:val="20"/>
          <w:szCs w:val="20"/>
        </w:rPr>
        <w:t>Medical Information and Communications Conference 2025</w:t>
      </w:r>
      <w:r w:rsidR="004F34AC" w:rsidRPr="00A56DFB">
        <w:rPr>
          <w:rFonts w:ascii="Arial" w:hAnsi="Arial" w:cs="Arial"/>
          <w:sz w:val="20"/>
          <w:szCs w:val="20"/>
        </w:rPr>
        <w:t xml:space="preserve">, </w:t>
      </w:r>
      <w:r w:rsidRPr="00A56DFB">
        <w:rPr>
          <w:rFonts w:ascii="Arial" w:hAnsi="Arial" w:cs="Arial"/>
          <w:sz w:val="20"/>
          <w:szCs w:val="20"/>
        </w:rPr>
        <w:t xml:space="preserve">having the opportunity to develop my skills, gain knowledge, and establish key contacts will be a valuable investment for my profession, colleagues, and </w:t>
      </w:r>
      <w:r w:rsidRPr="00A56DFB">
        <w:rPr>
          <w:rFonts w:ascii="Arial" w:hAnsi="Arial" w:cs="Arial"/>
          <w:b/>
          <w:sz w:val="20"/>
          <w:szCs w:val="20"/>
          <w:highlight w:val="lightGray"/>
        </w:rPr>
        <w:t>&lt;insert name of your organization here&gt;</w:t>
      </w:r>
      <w:r w:rsidRPr="00A56DFB">
        <w:rPr>
          <w:rFonts w:ascii="Arial" w:hAnsi="Arial" w:cs="Arial"/>
          <w:b/>
          <w:sz w:val="20"/>
          <w:szCs w:val="20"/>
        </w:rPr>
        <w:t>.</w:t>
      </w:r>
    </w:p>
    <w:p w14:paraId="53F68153" w14:textId="77777777" w:rsidR="00C82469" w:rsidRPr="00A56DFB" w:rsidRDefault="00C82469" w:rsidP="00B27AB7">
      <w:pPr>
        <w:pStyle w:val="NormalWeb"/>
        <w:jc w:val="both"/>
        <w:rPr>
          <w:rFonts w:ascii="Arial" w:hAnsi="Arial" w:cs="Arial"/>
          <w:sz w:val="20"/>
          <w:szCs w:val="20"/>
        </w:rPr>
      </w:pPr>
      <w:r w:rsidRPr="00A56DFB">
        <w:rPr>
          <w:rFonts w:ascii="Arial" w:hAnsi="Arial" w:cs="Arial"/>
          <w:sz w:val="20"/>
          <w:szCs w:val="20"/>
        </w:rPr>
        <w:t>Sincerely,</w:t>
      </w:r>
    </w:p>
    <w:p w14:paraId="5BA0F427" w14:textId="0A36A1E6" w:rsidR="004B6235" w:rsidRPr="00A56DFB" w:rsidRDefault="00C82469" w:rsidP="00B27AB7">
      <w:pPr>
        <w:jc w:val="both"/>
        <w:rPr>
          <w:rFonts w:ascii="Arial" w:hAnsi="Arial" w:cs="Arial"/>
          <w:b/>
          <w:sz w:val="20"/>
          <w:szCs w:val="20"/>
          <w:highlight w:val="lightGray"/>
          <w:shd w:val="clear" w:color="auto" w:fill="EEECE1"/>
        </w:rPr>
      </w:pPr>
      <w:r w:rsidRPr="00A56DFB">
        <w:rPr>
          <w:rFonts w:ascii="Arial" w:hAnsi="Arial" w:cs="Arial"/>
          <w:b/>
          <w:sz w:val="20"/>
          <w:szCs w:val="20"/>
          <w:highlight w:val="lightGray"/>
          <w:shd w:val="clear" w:color="auto" w:fill="EEECE1"/>
        </w:rPr>
        <w:t>&lt;Your name&gt;</w:t>
      </w:r>
    </w:p>
    <w:sectPr w:rsidR="004B6235" w:rsidRPr="00A56DFB" w:rsidSect="00C82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53D4"/>
    <w:multiLevelType w:val="multilevel"/>
    <w:tmpl w:val="810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20018"/>
    <w:multiLevelType w:val="multilevel"/>
    <w:tmpl w:val="7EC4B8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B4A670A"/>
    <w:multiLevelType w:val="multilevel"/>
    <w:tmpl w:val="7B00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221ED"/>
    <w:multiLevelType w:val="multilevel"/>
    <w:tmpl w:val="5620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8A027B"/>
    <w:multiLevelType w:val="hybridMultilevel"/>
    <w:tmpl w:val="FB7693F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7AC23EED"/>
    <w:multiLevelType w:val="multilevel"/>
    <w:tmpl w:val="7A3C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107550">
    <w:abstractNumId w:val="4"/>
  </w:num>
  <w:num w:numId="2" w16cid:durableId="205945226">
    <w:abstractNumId w:val="1"/>
  </w:num>
  <w:num w:numId="3" w16cid:durableId="1438212307">
    <w:abstractNumId w:val="0"/>
  </w:num>
  <w:num w:numId="4" w16cid:durableId="352419368">
    <w:abstractNumId w:val="3"/>
  </w:num>
  <w:num w:numId="5" w16cid:durableId="2138066504">
    <w:abstractNumId w:val="5"/>
  </w:num>
  <w:num w:numId="6" w16cid:durableId="2089188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69"/>
    <w:rsid w:val="00023C45"/>
    <w:rsid w:val="00086925"/>
    <w:rsid w:val="00146EA0"/>
    <w:rsid w:val="002965F1"/>
    <w:rsid w:val="00357F3B"/>
    <w:rsid w:val="004B6235"/>
    <w:rsid w:val="004B6723"/>
    <w:rsid w:val="004F34AC"/>
    <w:rsid w:val="00522772"/>
    <w:rsid w:val="006817C4"/>
    <w:rsid w:val="00810422"/>
    <w:rsid w:val="00832275"/>
    <w:rsid w:val="009955CD"/>
    <w:rsid w:val="00A42C8F"/>
    <w:rsid w:val="00A55706"/>
    <w:rsid w:val="00A56DFB"/>
    <w:rsid w:val="00AF4D7F"/>
    <w:rsid w:val="00B00DBA"/>
    <w:rsid w:val="00B04A3C"/>
    <w:rsid w:val="00B27AB7"/>
    <w:rsid w:val="00C82469"/>
    <w:rsid w:val="00C941E0"/>
    <w:rsid w:val="00C96B8E"/>
    <w:rsid w:val="00D04B9B"/>
    <w:rsid w:val="00D65F34"/>
    <w:rsid w:val="00F30A4B"/>
    <w:rsid w:val="00FB6C1E"/>
    <w:rsid w:val="00FE6E9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C651"/>
  <w15:chartTrackingRefBased/>
  <w15:docId w15:val="{9F39F89F-528A-4251-AA3E-48D9DDA6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69"/>
    <w:pPr>
      <w:spacing w:after="200" w:line="276" w:lineRule="auto"/>
    </w:pPr>
    <w:rPr>
      <w:rFonts w:ascii="Calibri" w:eastAsia="Calibri" w:hAnsi="Calibri" w:cs="Times New Roman"/>
      <w:lang w:val="en-US"/>
      <w14:ligatures w14:val="none"/>
    </w:rPr>
  </w:style>
  <w:style w:type="paragraph" w:styleId="Heading1">
    <w:name w:val="heading 1"/>
    <w:basedOn w:val="Normal"/>
    <w:next w:val="Normal"/>
    <w:link w:val="Heading1Char"/>
    <w:uiPriority w:val="9"/>
    <w:qFormat/>
    <w:rsid w:val="00C82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469"/>
    <w:rPr>
      <w:rFonts w:eastAsiaTheme="majorEastAsia" w:cstheme="majorBidi"/>
      <w:color w:val="272727" w:themeColor="text1" w:themeTint="D8"/>
    </w:rPr>
  </w:style>
  <w:style w:type="paragraph" w:styleId="Title">
    <w:name w:val="Title"/>
    <w:basedOn w:val="Normal"/>
    <w:next w:val="Normal"/>
    <w:link w:val="TitleChar"/>
    <w:uiPriority w:val="10"/>
    <w:qFormat/>
    <w:rsid w:val="00C82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469"/>
    <w:pPr>
      <w:spacing w:before="160"/>
      <w:jc w:val="center"/>
    </w:pPr>
    <w:rPr>
      <w:i/>
      <w:iCs/>
      <w:color w:val="404040" w:themeColor="text1" w:themeTint="BF"/>
    </w:rPr>
  </w:style>
  <w:style w:type="character" w:customStyle="1" w:styleId="QuoteChar">
    <w:name w:val="Quote Char"/>
    <w:basedOn w:val="DefaultParagraphFont"/>
    <w:link w:val="Quote"/>
    <w:uiPriority w:val="29"/>
    <w:rsid w:val="00C82469"/>
    <w:rPr>
      <w:i/>
      <w:iCs/>
      <w:color w:val="404040" w:themeColor="text1" w:themeTint="BF"/>
    </w:rPr>
  </w:style>
  <w:style w:type="paragraph" w:styleId="ListParagraph">
    <w:name w:val="List Paragraph"/>
    <w:basedOn w:val="Normal"/>
    <w:uiPriority w:val="34"/>
    <w:qFormat/>
    <w:rsid w:val="00C82469"/>
    <w:pPr>
      <w:ind w:left="720"/>
      <w:contextualSpacing/>
    </w:pPr>
  </w:style>
  <w:style w:type="character" w:styleId="IntenseEmphasis">
    <w:name w:val="Intense Emphasis"/>
    <w:basedOn w:val="DefaultParagraphFont"/>
    <w:uiPriority w:val="21"/>
    <w:qFormat/>
    <w:rsid w:val="00C82469"/>
    <w:rPr>
      <w:i/>
      <w:iCs/>
      <w:color w:val="0F4761" w:themeColor="accent1" w:themeShade="BF"/>
    </w:rPr>
  </w:style>
  <w:style w:type="paragraph" w:styleId="IntenseQuote">
    <w:name w:val="Intense Quote"/>
    <w:basedOn w:val="Normal"/>
    <w:next w:val="Normal"/>
    <w:link w:val="IntenseQuoteChar"/>
    <w:uiPriority w:val="30"/>
    <w:qFormat/>
    <w:rsid w:val="00C82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469"/>
    <w:rPr>
      <w:i/>
      <w:iCs/>
      <w:color w:val="0F4761" w:themeColor="accent1" w:themeShade="BF"/>
    </w:rPr>
  </w:style>
  <w:style w:type="character" w:styleId="IntenseReference">
    <w:name w:val="Intense Reference"/>
    <w:basedOn w:val="DefaultParagraphFont"/>
    <w:uiPriority w:val="32"/>
    <w:qFormat/>
    <w:rsid w:val="00C82469"/>
    <w:rPr>
      <w:b/>
      <w:bCs/>
      <w:smallCaps/>
      <w:color w:val="0F4761" w:themeColor="accent1" w:themeShade="BF"/>
      <w:spacing w:val="5"/>
    </w:rPr>
  </w:style>
  <w:style w:type="character" w:styleId="Hyperlink">
    <w:name w:val="Hyperlink"/>
    <w:basedOn w:val="DefaultParagraphFont"/>
    <w:uiPriority w:val="99"/>
    <w:unhideWhenUsed/>
    <w:rsid w:val="00C82469"/>
    <w:rPr>
      <w:color w:val="0000FF"/>
      <w:u w:val="single"/>
    </w:rPr>
  </w:style>
  <w:style w:type="paragraph" w:styleId="NormalWeb">
    <w:name w:val="Normal (Web)"/>
    <w:basedOn w:val="Normal"/>
    <w:uiPriority w:val="99"/>
    <w:semiHidden/>
    <w:unhideWhenUsed/>
    <w:rsid w:val="00C82469"/>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C82469"/>
    <w:rPr>
      <w:color w:val="96607D" w:themeColor="followedHyperlink"/>
      <w:u w:val="single"/>
    </w:rPr>
  </w:style>
  <w:style w:type="character" w:styleId="UnresolvedMention">
    <w:name w:val="Unresolved Mention"/>
    <w:basedOn w:val="DefaultParagraphFont"/>
    <w:uiPriority w:val="99"/>
    <w:semiHidden/>
    <w:unhideWhenUsed/>
    <w:rsid w:val="00B00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327250">
      <w:bodyDiv w:val="1"/>
      <w:marLeft w:val="0"/>
      <w:marRight w:val="0"/>
      <w:marTop w:val="0"/>
      <w:marBottom w:val="0"/>
      <w:divBdr>
        <w:top w:val="none" w:sz="0" w:space="0" w:color="auto"/>
        <w:left w:val="none" w:sz="0" w:space="0" w:color="auto"/>
        <w:bottom w:val="none" w:sz="0" w:space="0" w:color="auto"/>
        <w:right w:val="none" w:sz="0" w:space="0" w:color="auto"/>
      </w:divBdr>
    </w:div>
    <w:div w:id="582032126">
      <w:bodyDiv w:val="1"/>
      <w:marLeft w:val="0"/>
      <w:marRight w:val="0"/>
      <w:marTop w:val="0"/>
      <w:marBottom w:val="0"/>
      <w:divBdr>
        <w:top w:val="none" w:sz="0" w:space="0" w:color="auto"/>
        <w:left w:val="none" w:sz="0" w:space="0" w:color="auto"/>
        <w:bottom w:val="none" w:sz="0" w:space="0" w:color="auto"/>
        <w:right w:val="none" w:sz="0" w:space="0" w:color="auto"/>
      </w:divBdr>
    </w:div>
    <w:div w:id="761680804">
      <w:bodyDiv w:val="1"/>
      <w:marLeft w:val="0"/>
      <w:marRight w:val="0"/>
      <w:marTop w:val="0"/>
      <w:marBottom w:val="0"/>
      <w:divBdr>
        <w:top w:val="none" w:sz="0" w:space="0" w:color="auto"/>
        <w:left w:val="none" w:sz="0" w:space="0" w:color="auto"/>
        <w:bottom w:val="none" w:sz="0" w:space="0" w:color="auto"/>
        <w:right w:val="none" w:sz="0" w:space="0" w:color="auto"/>
      </w:divBdr>
      <w:divsChild>
        <w:div w:id="1105537259">
          <w:marLeft w:val="0"/>
          <w:marRight w:val="0"/>
          <w:marTop w:val="0"/>
          <w:marBottom w:val="0"/>
          <w:divBdr>
            <w:top w:val="single" w:sz="2" w:space="0" w:color="C9CACC"/>
            <w:left w:val="single" w:sz="2" w:space="0" w:color="C9CACC"/>
            <w:bottom w:val="single" w:sz="2" w:space="0" w:color="C9CACC"/>
            <w:right w:val="single" w:sz="2" w:space="0" w:color="C9CACC"/>
          </w:divBdr>
          <w:divsChild>
            <w:div w:id="590653">
              <w:marLeft w:val="0"/>
              <w:marRight w:val="0"/>
              <w:marTop w:val="0"/>
              <w:marBottom w:val="0"/>
              <w:divBdr>
                <w:top w:val="single" w:sz="2" w:space="0" w:color="C9CACC"/>
                <w:left w:val="single" w:sz="2" w:space="0" w:color="C9CACC"/>
                <w:bottom w:val="single" w:sz="2" w:space="0" w:color="C9CACC"/>
                <w:right w:val="single" w:sz="2" w:space="0" w:color="C9CACC"/>
              </w:divBdr>
            </w:div>
          </w:divsChild>
        </w:div>
      </w:divsChild>
    </w:div>
    <w:div w:id="1094478804">
      <w:bodyDiv w:val="1"/>
      <w:marLeft w:val="0"/>
      <w:marRight w:val="0"/>
      <w:marTop w:val="0"/>
      <w:marBottom w:val="0"/>
      <w:divBdr>
        <w:top w:val="none" w:sz="0" w:space="0" w:color="auto"/>
        <w:left w:val="none" w:sz="0" w:space="0" w:color="auto"/>
        <w:bottom w:val="none" w:sz="0" w:space="0" w:color="auto"/>
        <w:right w:val="none" w:sz="0" w:space="0" w:color="auto"/>
      </w:divBdr>
      <w:divsChild>
        <w:div w:id="2003383997">
          <w:marLeft w:val="0"/>
          <w:marRight w:val="0"/>
          <w:marTop w:val="0"/>
          <w:marBottom w:val="0"/>
          <w:divBdr>
            <w:top w:val="single" w:sz="2" w:space="0" w:color="C9CACC"/>
            <w:left w:val="single" w:sz="2" w:space="0" w:color="C9CACC"/>
            <w:bottom w:val="single" w:sz="2" w:space="0" w:color="C9CACC"/>
            <w:right w:val="single" w:sz="2" w:space="0" w:color="C9CACC"/>
          </w:divBdr>
          <w:divsChild>
            <w:div w:id="2147316794">
              <w:marLeft w:val="0"/>
              <w:marRight w:val="0"/>
              <w:marTop w:val="0"/>
              <w:marBottom w:val="0"/>
              <w:divBdr>
                <w:top w:val="single" w:sz="2" w:space="0" w:color="C9CACC"/>
                <w:left w:val="single" w:sz="2" w:space="0" w:color="C9CACC"/>
                <w:bottom w:val="single" w:sz="2" w:space="0" w:color="C9CACC"/>
                <w:right w:val="single" w:sz="2" w:space="0" w:color="C9CACC"/>
              </w:divBdr>
            </w:div>
          </w:divsChild>
        </w:div>
      </w:divsChild>
    </w:div>
    <w:div w:id="1292057852">
      <w:bodyDiv w:val="1"/>
      <w:marLeft w:val="0"/>
      <w:marRight w:val="0"/>
      <w:marTop w:val="0"/>
      <w:marBottom w:val="0"/>
      <w:divBdr>
        <w:top w:val="none" w:sz="0" w:space="0" w:color="auto"/>
        <w:left w:val="none" w:sz="0" w:space="0" w:color="auto"/>
        <w:bottom w:val="none" w:sz="0" w:space="0" w:color="auto"/>
        <w:right w:val="none" w:sz="0" w:space="0" w:color="auto"/>
      </w:divBdr>
    </w:div>
    <w:div w:id="1319110249">
      <w:bodyDiv w:val="1"/>
      <w:marLeft w:val="0"/>
      <w:marRight w:val="0"/>
      <w:marTop w:val="0"/>
      <w:marBottom w:val="0"/>
      <w:divBdr>
        <w:top w:val="none" w:sz="0" w:space="0" w:color="auto"/>
        <w:left w:val="none" w:sz="0" w:space="0" w:color="auto"/>
        <w:bottom w:val="none" w:sz="0" w:space="0" w:color="auto"/>
        <w:right w:val="none" w:sz="0" w:space="0" w:color="auto"/>
      </w:divBdr>
    </w:div>
    <w:div w:id="1334452377">
      <w:bodyDiv w:val="1"/>
      <w:marLeft w:val="0"/>
      <w:marRight w:val="0"/>
      <w:marTop w:val="0"/>
      <w:marBottom w:val="0"/>
      <w:divBdr>
        <w:top w:val="none" w:sz="0" w:space="0" w:color="auto"/>
        <w:left w:val="none" w:sz="0" w:space="0" w:color="auto"/>
        <w:bottom w:val="none" w:sz="0" w:space="0" w:color="auto"/>
        <w:right w:val="none" w:sz="0" w:space="0" w:color="auto"/>
      </w:divBdr>
    </w:div>
    <w:div w:id="1502626532">
      <w:bodyDiv w:val="1"/>
      <w:marLeft w:val="0"/>
      <w:marRight w:val="0"/>
      <w:marTop w:val="0"/>
      <w:marBottom w:val="0"/>
      <w:divBdr>
        <w:top w:val="none" w:sz="0" w:space="0" w:color="auto"/>
        <w:left w:val="none" w:sz="0" w:space="0" w:color="auto"/>
        <w:bottom w:val="none" w:sz="0" w:space="0" w:color="auto"/>
        <w:right w:val="none" w:sz="0" w:space="0" w:color="auto"/>
      </w:divBdr>
    </w:div>
    <w:div w:id="1711607967">
      <w:bodyDiv w:val="1"/>
      <w:marLeft w:val="0"/>
      <w:marRight w:val="0"/>
      <w:marTop w:val="0"/>
      <w:marBottom w:val="0"/>
      <w:divBdr>
        <w:top w:val="none" w:sz="0" w:space="0" w:color="auto"/>
        <w:left w:val="none" w:sz="0" w:space="0" w:color="auto"/>
        <w:bottom w:val="none" w:sz="0" w:space="0" w:color="auto"/>
        <w:right w:val="none" w:sz="0" w:space="0" w:color="auto"/>
      </w:divBdr>
    </w:div>
    <w:div w:id="1826161465">
      <w:bodyDiv w:val="1"/>
      <w:marLeft w:val="0"/>
      <w:marRight w:val="0"/>
      <w:marTop w:val="0"/>
      <w:marBottom w:val="0"/>
      <w:divBdr>
        <w:top w:val="none" w:sz="0" w:space="0" w:color="auto"/>
        <w:left w:val="none" w:sz="0" w:space="0" w:color="auto"/>
        <w:bottom w:val="none" w:sz="0" w:space="0" w:color="auto"/>
        <w:right w:val="none" w:sz="0" w:space="0" w:color="auto"/>
      </w:divBdr>
    </w:div>
    <w:div w:id="187029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aglobal.org/en/conference-listing/meetings/2025/10/medical-information-communications-conference/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aglobal.org/en/conference-listing/meetings/2025/10/medical-information-communications-conference" TargetMode="External"/><Relationship Id="rId5" Type="http://schemas.openxmlformats.org/officeDocument/2006/relationships/hyperlink" Target="https://www.diaglobal.org/en/conference-listing/meetings/2025/10/medical-information-communications-confere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Matskou</dc:creator>
  <cp:keywords/>
  <dc:description/>
  <cp:lastModifiedBy>Karan Solanki</cp:lastModifiedBy>
  <cp:revision>21</cp:revision>
  <dcterms:created xsi:type="dcterms:W3CDTF">2024-07-22T08:15:00Z</dcterms:created>
  <dcterms:modified xsi:type="dcterms:W3CDTF">2025-05-21T12:35:00Z</dcterms:modified>
</cp:coreProperties>
</file>